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E9750C" w:rsidRPr="00FF678B" w:rsidTr="00462B4D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E9750C" w:rsidRPr="00FF678B" w:rsidRDefault="00E9750C" w:rsidP="00E9750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FF678B">
              <w:rPr>
                <w:rFonts w:ascii="Calibri" w:hAnsi="Calibri"/>
                <w:b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E9750C" w:rsidRPr="00FF678B" w:rsidRDefault="00E9750C" w:rsidP="00E9750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</w:pPr>
            <w:r w:rsidRPr="00FF678B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>SUA p/c del Comune di Camerano</w:t>
            </w:r>
          </w:p>
          <w:p w:rsidR="00E9750C" w:rsidRPr="00FF678B" w:rsidRDefault="00E9750C" w:rsidP="00E9750C">
            <w:pPr>
              <w:spacing w:after="0" w:line="240" w:lineRule="auto"/>
              <w:jc w:val="center"/>
              <w:rPr>
                <w:rFonts w:ascii="Calibri" w:hAnsi="Calibri"/>
                <w:bCs/>
                <w:sz w:val="24"/>
                <w:szCs w:val="24"/>
                <w:lang w:eastAsia="it-IT"/>
              </w:rPr>
            </w:pPr>
            <w:r w:rsidRPr="00FF678B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 xml:space="preserve">GARA A PROCEDURA APERTA </w:t>
            </w:r>
            <w:r w:rsidRPr="00FF678B">
              <w:rPr>
                <w:rFonts w:ascii="Calibri" w:hAnsi="Calibri"/>
                <w:bCs/>
                <w:sz w:val="24"/>
                <w:szCs w:val="24"/>
                <w:lang w:eastAsia="it-IT"/>
              </w:rPr>
              <w:t xml:space="preserve">per l’affidamento dei </w:t>
            </w:r>
          </w:p>
          <w:p w:rsidR="00E9750C" w:rsidRPr="00FF678B" w:rsidRDefault="00E9750C" w:rsidP="00E9750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FF678B"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  <w:t>SERVIZI SOCIO - ASSISTENZIALI RIVOLTI AD ANZIANI, DISABILI, NUCLEI FAMILIARI IN DIFFICOLTÀ E MINORI, SUDDIVISI NEI SEGUENTI 3 LOTTI:</w:t>
            </w:r>
          </w:p>
          <w:tbl>
            <w:tblPr>
              <w:tblW w:w="7960" w:type="dxa"/>
              <w:jc w:val="center"/>
              <w:tblLook w:val="0000" w:firstRow="0" w:lastRow="0" w:firstColumn="0" w:lastColumn="0" w:noHBand="0" w:noVBand="0"/>
            </w:tblPr>
            <w:tblGrid>
              <w:gridCol w:w="1341"/>
              <w:gridCol w:w="3534"/>
              <w:gridCol w:w="1640"/>
              <w:gridCol w:w="1445"/>
            </w:tblGrid>
            <w:tr w:rsidR="00E9750C" w:rsidRPr="00FF678B" w:rsidTr="00462B4D">
              <w:trPr>
                <w:jc w:val="center"/>
              </w:trPr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LOTTO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DESCRIZIONE SERVIZIO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IMPORTO APPALTO PRINCIPALE</w:t>
                  </w:r>
                </w:p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</w:rPr>
                    <w:t>(3 anni)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CIG</w:t>
                  </w:r>
                </w:p>
              </w:tc>
            </w:tr>
            <w:tr w:rsidR="00E9750C" w:rsidRPr="00FF678B" w:rsidTr="00462B4D">
              <w:trPr>
                <w:trHeight w:val="240"/>
                <w:jc w:val="center"/>
              </w:trPr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Servizi a supporto della domiciliarità anziani - disabili - nuclei familiari in difficoltà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  <w:bCs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€.155.418,36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  <w:bCs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7209627469</w:t>
                  </w:r>
                </w:p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</w:p>
              </w:tc>
            </w:tr>
            <w:tr w:rsidR="00E9750C" w:rsidRPr="00FF678B" w:rsidTr="00462B4D">
              <w:trPr>
                <w:trHeight w:val="240"/>
                <w:jc w:val="center"/>
              </w:trPr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</w:rPr>
                    <w:t>2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Servizio di assistenza domiciliare educativa (SADE) e pronta accoglienza minori stranieri non accompagnati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  <w:bCs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€.58.911,30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  <w:bCs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7209645344</w:t>
                  </w:r>
                </w:p>
              </w:tc>
            </w:tr>
            <w:tr w:rsidR="00E9750C" w:rsidRPr="00FF678B" w:rsidTr="00462B4D">
              <w:trPr>
                <w:trHeight w:val="240"/>
                <w:jc w:val="center"/>
              </w:trPr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</w:rPr>
                    <w:t>3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Dutch"/>
                    </w:rPr>
                  </w:pPr>
                  <w:r w:rsidRPr="00FF678B">
                    <w:rPr>
                      <w:rFonts w:ascii="Calibri" w:hAnsi="Calibri" w:cs="Dutch"/>
                      <w:b/>
                    </w:rPr>
                    <w:t>Servizio di assistenza scolastica minori con disabilità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  <w:bCs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€. 360.325,20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50C" w:rsidRPr="00FF678B" w:rsidRDefault="00E9750C" w:rsidP="00E9750C">
                  <w:pPr>
                    <w:autoSpaceDN w:val="0"/>
                    <w:adjustRightInd w:val="0"/>
                    <w:spacing w:after="0" w:line="240" w:lineRule="auto"/>
                    <w:ind w:right="49"/>
                    <w:jc w:val="center"/>
                    <w:rPr>
                      <w:rFonts w:ascii="Calibri" w:hAnsi="Calibri" w:cs="Dutch"/>
                      <w:b/>
                    </w:rPr>
                  </w:pPr>
                  <w:r w:rsidRPr="00FF678B">
                    <w:rPr>
                      <w:rFonts w:ascii="Calibri" w:hAnsi="Calibri" w:cs="Dutch"/>
                      <w:b/>
                      <w:bCs/>
                    </w:rPr>
                    <w:t>7209661079</w:t>
                  </w:r>
                </w:p>
              </w:tc>
            </w:tr>
          </w:tbl>
          <w:p w:rsidR="00E9750C" w:rsidRPr="00FF678B" w:rsidRDefault="00E9750C" w:rsidP="00E9750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</w:p>
        </w:tc>
      </w:tr>
      <w:tr w:rsidR="00E9750C" w:rsidRPr="00FF678B" w:rsidTr="00462B4D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E9750C" w:rsidRPr="00FF678B" w:rsidRDefault="00E9750C" w:rsidP="00E9750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E9750C" w:rsidRPr="00FF678B" w:rsidRDefault="00E9750C" w:rsidP="00E9750C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FF678B">
              <w:rPr>
                <w:rFonts w:ascii="Calibri" w:hAnsi="Calibri"/>
                <w:b/>
                <w:bCs/>
                <w:sz w:val="24"/>
                <w:szCs w:val="24"/>
                <w:lang w:eastAsia="it-IT"/>
              </w:rPr>
              <w:t xml:space="preserve">Scadenza presentazione offerte: </w:t>
            </w:r>
            <w:r w:rsidRPr="00FF678B"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it-IT"/>
              </w:rPr>
              <w:t>27 ottobre 2017, ore 13:00</w:t>
            </w:r>
          </w:p>
        </w:tc>
      </w:tr>
    </w:tbl>
    <w:p w:rsidR="00221AC4" w:rsidRPr="00221AC4" w:rsidRDefault="00221AC4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1AC4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TRA</w:t>
      </w:r>
    </w:p>
    <w:p w:rsidR="00170A13" w:rsidRPr="00DC08F8" w:rsidRDefault="00DC08F8" w:rsidP="00E9750C">
      <w:pPr>
        <w:widowControl w:val="0"/>
        <w:spacing w:after="0" w:line="360" w:lineRule="auto"/>
        <w:ind w:left="142"/>
        <w:jc w:val="center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 xml:space="preserve">COMUNE </w:t>
      </w:r>
      <w:bookmarkStart w:id="0" w:name="_GoBack"/>
      <w:bookmarkEnd w:id="0"/>
      <w:r w:rsidRPr="002A1D02">
        <w:rPr>
          <w:rFonts w:asciiTheme="majorBidi" w:hAnsiTheme="majorBidi" w:cstheme="majorBidi"/>
          <w:b/>
          <w:sz w:val="24"/>
          <w:szCs w:val="24"/>
        </w:rPr>
        <w:t xml:space="preserve">DI </w:t>
      </w:r>
      <w:r w:rsidR="00E9750C">
        <w:rPr>
          <w:rFonts w:asciiTheme="majorBidi" w:hAnsiTheme="majorBidi" w:cstheme="majorBidi"/>
          <w:b/>
          <w:sz w:val="24"/>
          <w:szCs w:val="24"/>
        </w:rPr>
        <w:t>CAMERANO</w:t>
      </w:r>
      <w:r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170A13" w:rsidRPr="00DC08F8">
        <w:rPr>
          <w:rFonts w:asciiTheme="majorBidi" w:hAnsiTheme="majorBidi" w:cstheme="majorBidi"/>
          <w:sz w:val="24"/>
          <w:szCs w:val="24"/>
        </w:rPr>
        <w:t>(di seguito denominato</w:t>
      </w:r>
      <w:r w:rsidR="001836D0" w:rsidRPr="00DC08F8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DC08F8">
        <w:rPr>
          <w:rFonts w:asciiTheme="majorBidi" w:hAnsiTheme="majorBidi" w:cstheme="majorBidi"/>
          <w:i/>
          <w:sz w:val="24"/>
          <w:szCs w:val="24"/>
        </w:rPr>
        <w:t>Amministrazione</w:t>
      </w:r>
      <w:r w:rsidR="00170A13" w:rsidRPr="00DC08F8">
        <w:rPr>
          <w:rFonts w:asciiTheme="majorBidi" w:hAnsiTheme="majorBidi" w:cstheme="majorBidi"/>
          <w:sz w:val="24"/>
          <w:szCs w:val="24"/>
        </w:rPr>
        <w:t>)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E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D02">
        <w:rPr>
          <w:rFonts w:asciiTheme="majorBidi" w:hAnsiTheme="majorBidi" w:cstheme="majorBidi"/>
          <w:b/>
          <w:sz w:val="24"/>
          <w:szCs w:val="24"/>
        </w:rPr>
        <w:t>L’IMPRESA</w:t>
      </w:r>
      <w:r w:rsidRPr="00170A13">
        <w:rPr>
          <w:rFonts w:asciiTheme="majorBidi" w:hAnsiTheme="majorBidi" w:cstheme="majorBidi"/>
          <w:sz w:val="24"/>
          <w:szCs w:val="24"/>
        </w:rPr>
        <w:t xml:space="preserve">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Pr="00170A13">
        <w:rPr>
          <w:rFonts w:asciiTheme="majorBidi" w:hAnsiTheme="majorBidi" w:cstheme="majorBidi"/>
          <w:sz w:val="24"/>
          <w:szCs w:val="24"/>
        </w:rPr>
        <w:t xml:space="preserve"> (di seguito denominata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221AC4" w:rsidRPr="00221AC4">
        <w:rPr>
          <w:rFonts w:asciiTheme="majorBidi" w:hAnsiTheme="majorBidi" w:cstheme="majorBidi"/>
          <w:i/>
          <w:sz w:val="24"/>
          <w:szCs w:val="24"/>
        </w:rPr>
        <w:t>Impresa</w:t>
      </w:r>
      <w:r w:rsidRPr="00170A13">
        <w:rPr>
          <w:rFonts w:asciiTheme="majorBidi" w:hAnsiTheme="majorBidi" w:cstheme="majorBidi"/>
          <w:sz w:val="24"/>
          <w:szCs w:val="24"/>
        </w:rPr>
        <w:t>)</w:t>
      </w:r>
      <w:r w:rsid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con sede legale in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</w:t>
      </w:r>
      <w:r w:rsidR="00221AC4">
        <w:rPr>
          <w:rFonts w:asciiTheme="majorBidi" w:hAnsiTheme="majorBidi" w:cstheme="majorBidi"/>
          <w:sz w:val="24"/>
          <w:szCs w:val="24"/>
        </w:rPr>
        <w:t>________________________</w:t>
      </w:r>
    </w:p>
    <w:p w:rsid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C.F./ P. IVA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rappresentata da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in qualità di </w:t>
      </w:r>
      <w:r w:rsidR="00170A13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lastRenderedPageBreak/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lastRenderedPageBreak/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</w:t>
      </w:r>
      <w:r w:rsidR="00150C4B">
        <w:rPr>
          <w:rFonts w:asciiTheme="majorBidi" w:hAnsiTheme="majorBidi" w:cstheme="majorBidi"/>
          <w:sz w:val="24"/>
          <w:szCs w:val="24"/>
        </w:rPr>
        <w:t xml:space="preserve"> su richiesta dell’Amministrazion</w:t>
      </w:r>
      <w:r w:rsidRPr="00C07DED">
        <w:rPr>
          <w:rFonts w:asciiTheme="majorBidi" w:hAnsiTheme="majorBidi" w:cstheme="majorBidi"/>
          <w:sz w:val="24"/>
          <w:szCs w:val="24"/>
        </w:rPr>
        <w:t>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7335B1">
        <w:rPr>
          <w:rFonts w:asciiTheme="majorBidi" w:hAnsiTheme="majorBidi" w:cstheme="majorBidi"/>
          <w:sz w:val="24"/>
          <w:szCs w:val="24"/>
        </w:rPr>
        <w:t>ndenti del Ministero dell’Intern</w:t>
      </w:r>
      <w:r w:rsidR="00EF3BD2" w:rsidRPr="00775D55">
        <w:rPr>
          <w:rFonts w:asciiTheme="majorBidi" w:hAnsiTheme="majorBidi" w:cstheme="majorBidi"/>
          <w:sz w:val="24"/>
          <w:szCs w:val="24"/>
        </w:rPr>
        <w:t>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lastRenderedPageBreak/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9AB" w:rsidRDefault="008609AB" w:rsidP="00775D36">
      <w:pPr>
        <w:spacing w:after="0" w:line="240" w:lineRule="auto"/>
      </w:pPr>
      <w:r>
        <w:separator/>
      </w:r>
    </w:p>
  </w:endnote>
  <w:endnote w:type="continuationSeparator" w:id="0">
    <w:p w:rsidR="008609AB" w:rsidRDefault="008609AB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Default="00775D36" w:rsidP="005425C9">
      <w:pPr>
        <w:pStyle w:val="Paragrafoelenco"/>
        <w:widowControl w:val="0"/>
        <w:spacing w:after="0" w:line="240" w:lineRule="auto"/>
        <w:ind w:left="284"/>
        <w:jc w:val="both"/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9AB" w:rsidRDefault="008609AB" w:rsidP="00775D36">
      <w:pPr>
        <w:spacing w:after="0" w:line="240" w:lineRule="auto"/>
      </w:pPr>
      <w:r>
        <w:separator/>
      </w:r>
    </w:p>
  </w:footnote>
  <w:footnote w:type="continuationSeparator" w:id="0">
    <w:p w:rsidR="008609AB" w:rsidRDefault="008609AB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D0"/>
    <w:rsid w:val="000A374C"/>
    <w:rsid w:val="000C2EE4"/>
    <w:rsid w:val="00150C4B"/>
    <w:rsid w:val="00170A13"/>
    <w:rsid w:val="001836D0"/>
    <w:rsid w:val="00221AC4"/>
    <w:rsid w:val="0027623E"/>
    <w:rsid w:val="00291DB4"/>
    <w:rsid w:val="002A1D02"/>
    <w:rsid w:val="00490EBE"/>
    <w:rsid w:val="004E1F5C"/>
    <w:rsid w:val="00541B9F"/>
    <w:rsid w:val="005425C9"/>
    <w:rsid w:val="005A7715"/>
    <w:rsid w:val="0063167F"/>
    <w:rsid w:val="00695F3F"/>
    <w:rsid w:val="006D3DAF"/>
    <w:rsid w:val="00721AE4"/>
    <w:rsid w:val="007335B1"/>
    <w:rsid w:val="00775D36"/>
    <w:rsid w:val="00775D55"/>
    <w:rsid w:val="008609AB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D2724C"/>
    <w:rsid w:val="00DC08F8"/>
    <w:rsid w:val="00E86B31"/>
    <w:rsid w:val="00E9750C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0799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A1"/>
  </w:style>
  <w:style w:type="paragraph" w:styleId="Titolo7">
    <w:name w:val="heading 7"/>
    <w:basedOn w:val="Normale"/>
    <w:next w:val="Normale"/>
    <w:link w:val="Titolo7Carattere"/>
    <w:qFormat/>
    <w:rsid w:val="005425C9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rsid w:val="005425C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96DE-AEEE-42F8-B477-CE8C1CBB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Gambini Mara</cp:lastModifiedBy>
  <cp:revision>17</cp:revision>
  <dcterms:created xsi:type="dcterms:W3CDTF">2017-02-22T08:59:00Z</dcterms:created>
  <dcterms:modified xsi:type="dcterms:W3CDTF">2017-09-21T11:42:00Z</dcterms:modified>
</cp:coreProperties>
</file>